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F03DA" w:rsidRPr="009F03DA" w:rsidRDefault="009F03DA" w:rsidP="009F03DA">
      <w:pPr>
        <w:pStyle w:val="1"/>
      </w:pPr>
      <w:r w:rsidRPr="009F03DA">
        <w:t>Алгоритм</w:t>
      </w:r>
    </w:p>
    <w:p w:rsidR="009F03DA" w:rsidRPr="009F03DA" w:rsidRDefault="00886ADF" w:rsidP="00886ADF">
      <w:pPr>
        <w:jc w:val="center"/>
      </w:pPr>
      <w:r w:rsidRPr="00886ADF">
        <w:drawing>
          <wp:inline distT="0" distB="0" distL="0" distR="0" wp14:anchorId="524581F3" wp14:editId="72B07B26">
            <wp:extent cx="1943100" cy="3835400"/>
            <wp:effectExtent l="0" t="0" r="0" b="0"/>
            <wp:docPr id="120389275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389275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383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03DA" w:rsidRPr="009F03DA" w:rsidRDefault="009F03DA" w:rsidP="009F03DA">
      <w:pPr>
        <w:pStyle w:val="a3"/>
      </w:pPr>
      <w:r w:rsidRPr="009F03DA">
        <w:t xml:space="preserve">Рисунок </w:t>
      </w:r>
      <w:fldSimple w:instr=" SEQ Рисунок \* ARABIC ">
        <w:r>
          <w:rPr>
            <w:noProof/>
          </w:rPr>
          <w:t>1</w:t>
        </w:r>
      </w:fldSimple>
      <w:r w:rsidRPr="009F03DA">
        <w:rPr>
          <w:lang w:val="en-US"/>
        </w:rPr>
        <w:t xml:space="preserve">. </w:t>
      </w:r>
      <w:r w:rsidRPr="009F03DA">
        <w:t>Обобщенная схема</w:t>
      </w:r>
    </w:p>
    <w:p w:rsidR="009F03DA" w:rsidRDefault="00886ADF" w:rsidP="009F03DA">
      <w:pPr>
        <w:keepNext/>
        <w:jc w:val="center"/>
      </w:pPr>
      <w:r w:rsidRPr="00886ADF">
        <w:drawing>
          <wp:inline distT="0" distB="0" distL="0" distR="0" wp14:anchorId="1B6C8A39" wp14:editId="38E31F34">
            <wp:extent cx="3340100" cy="3060700"/>
            <wp:effectExtent l="0" t="0" r="0" b="0"/>
            <wp:docPr id="133893538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8935386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40100" cy="306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03DA" w:rsidRDefault="009F03DA" w:rsidP="009F03DA">
      <w:pPr>
        <w:pStyle w:val="a3"/>
        <w:rPr>
          <w:lang w:val="en-US"/>
        </w:rPr>
      </w:pPr>
      <w:r>
        <w:t xml:space="preserve">Рисунок </w:t>
      </w:r>
      <w:fldSimple w:instr=" SEQ Рисунок \* ARABIC ">
        <w:r>
          <w:rPr>
            <w:noProof/>
          </w:rPr>
          <w:t>2</w:t>
        </w:r>
      </w:fldSimple>
      <w:r>
        <w:t xml:space="preserve">. Функция </w:t>
      </w:r>
      <w:r>
        <w:rPr>
          <w:lang w:val="en-US"/>
        </w:rPr>
        <w:t>sum</w:t>
      </w:r>
    </w:p>
    <w:p w:rsidR="009F03DA" w:rsidRPr="00886ADF" w:rsidRDefault="009F03DA" w:rsidP="009F03DA">
      <w:pPr>
        <w:pStyle w:val="1"/>
      </w:pPr>
      <w:r>
        <w:t>Анализ</w:t>
      </w:r>
      <w:r w:rsidR="00886ADF">
        <w:t xml:space="preserve"> результатов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F03DA" w:rsidRPr="009F03DA" w:rsidTr="009F03DA">
        <w:tc>
          <w:tcPr>
            <w:tcW w:w="4672" w:type="dxa"/>
          </w:tcPr>
          <w:p w:rsidR="009F03DA" w:rsidRPr="009F03DA" w:rsidRDefault="009F03DA" w:rsidP="009F03DA">
            <w:pPr>
              <w:ind w:firstLine="0"/>
              <w:rPr>
                <w:b/>
                <w:bCs/>
              </w:rPr>
            </w:pPr>
            <w:r w:rsidRPr="009F03DA">
              <w:rPr>
                <w:b/>
                <w:bCs/>
              </w:rPr>
              <w:t>Входные данные</w:t>
            </w:r>
          </w:p>
        </w:tc>
        <w:tc>
          <w:tcPr>
            <w:tcW w:w="4673" w:type="dxa"/>
          </w:tcPr>
          <w:p w:rsidR="009F03DA" w:rsidRPr="009F03DA" w:rsidRDefault="009F03DA" w:rsidP="009F03DA">
            <w:pPr>
              <w:ind w:firstLine="0"/>
              <w:rPr>
                <w:b/>
                <w:bCs/>
              </w:rPr>
            </w:pPr>
            <w:r w:rsidRPr="009F03DA">
              <w:rPr>
                <w:b/>
                <w:bCs/>
              </w:rPr>
              <w:t>Выходные данные</w:t>
            </w:r>
          </w:p>
        </w:tc>
      </w:tr>
      <w:tr w:rsidR="009F03DA" w:rsidTr="009F03DA">
        <w:tc>
          <w:tcPr>
            <w:tcW w:w="4672" w:type="dxa"/>
          </w:tcPr>
          <w:p w:rsidR="009F03DA" w:rsidRPr="00886ADF" w:rsidRDefault="00886ADF" w:rsidP="00886ADF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4673" w:type="dxa"/>
          </w:tcPr>
          <w:p w:rsidR="009F03DA" w:rsidRPr="00886ADF" w:rsidRDefault="00886ADF" w:rsidP="009F03DA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</w:tbl>
    <w:p w:rsidR="009F03DA" w:rsidRPr="009F03DA" w:rsidRDefault="009F03DA" w:rsidP="009F03DA"/>
    <w:p w:rsidR="009F03DA" w:rsidRDefault="009F03DA" w:rsidP="009F03DA">
      <w:pPr>
        <w:pStyle w:val="1"/>
      </w:pPr>
      <w:r w:rsidRPr="009F03DA">
        <w:t>Текст программы</w:t>
      </w:r>
    </w:p>
    <w:p w:rsidR="00886ADF" w:rsidRPr="00886ADF" w:rsidRDefault="00886ADF" w:rsidP="00886ADF">
      <w:pPr>
        <w:ind w:firstLine="0"/>
        <w:rPr>
          <w:rFonts w:ascii="Consolas" w:hAnsi="Consolas" w:cs="Consolas"/>
          <w:lang w:val="en-US" w:eastAsia="ru-RU"/>
        </w:rPr>
      </w:pPr>
      <w:r w:rsidRPr="00886ADF">
        <w:rPr>
          <w:rFonts w:ascii="Consolas" w:hAnsi="Consolas" w:cs="Consolas"/>
          <w:lang w:val="en-US" w:eastAsia="ru-RU"/>
        </w:rPr>
        <w:t>#include &lt;iostream&gt;</w:t>
      </w:r>
    </w:p>
    <w:p w:rsidR="00886ADF" w:rsidRPr="00886ADF" w:rsidRDefault="00886ADF" w:rsidP="00886ADF">
      <w:pPr>
        <w:ind w:firstLine="0"/>
        <w:rPr>
          <w:rFonts w:ascii="Consolas" w:hAnsi="Consolas" w:cs="Consolas"/>
          <w:lang w:val="en-US" w:eastAsia="ru-RU"/>
        </w:rPr>
      </w:pPr>
    </w:p>
    <w:p w:rsidR="00886ADF" w:rsidRPr="00886ADF" w:rsidRDefault="00886ADF" w:rsidP="00886ADF">
      <w:pPr>
        <w:ind w:firstLine="0"/>
        <w:rPr>
          <w:rFonts w:ascii="Consolas" w:hAnsi="Consolas" w:cs="Consolas"/>
          <w:lang w:val="en-US" w:eastAsia="ru-RU"/>
        </w:rPr>
      </w:pPr>
      <w:r w:rsidRPr="00886ADF">
        <w:rPr>
          <w:rFonts w:ascii="Consolas" w:hAnsi="Consolas" w:cs="Consolas"/>
          <w:lang w:val="en-US" w:eastAsia="ru-RU"/>
        </w:rPr>
        <w:t xml:space="preserve">int </w:t>
      </w:r>
      <w:proofErr w:type="gramStart"/>
      <w:r w:rsidRPr="00886ADF">
        <w:rPr>
          <w:rFonts w:ascii="Consolas" w:hAnsi="Consolas" w:cs="Consolas"/>
          <w:lang w:val="en-US" w:eastAsia="ru-RU"/>
        </w:rPr>
        <w:t>sum(</w:t>
      </w:r>
      <w:proofErr w:type="gramEnd"/>
      <w:r w:rsidRPr="00886ADF">
        <w:rPr>
          <w:rFonts w:ascii="Consolas" w:hAnsi="Consolas" w:cs="Consolas"/>
          <w:lang w:val="en-US" w:eastAsia="ru-RU"/>
        </w:rPr>
        <w:t>int a, int b) { return a + b; }</w:t>
      </w:r>
    </w:p>
    <w:p w:rsidR="00886ADF" w:rsidRPr="00886ADF" w:rsidRDefault="00886ADF" w:rsidP="00886ADF">
      <w:pPr>
        <w:ind w:firstLine="0"/>
        <w:rPr>
          <w:rFonts w:ascii="Consolas" w:hAnsi="Consolas" w:cs="Consolas"/>
          <w:lang w:val="en-US" w:eastAsia="ru-RU"/>
        </w:rPr>
      </w:pPr>
    </w:p>
    <w:p w:rsidR="00886ADF" w:rsidRPr="00886ADF" w:rsidRDefault="00886ADF" w:rsidP="00886ADF">
      <w:pPr>
        <w:ind w:firstLine="0"/>
        <w:rPr>
          <w:rFonts w:ascii="Consolas" w:hAnsi="Consolas" w:cs="Consolas"/>
          <w:lang w:val="en-US" w:eastAsia="ru-RU"/>
        </w:rPr>
      </w:pPr>
      <w:r w:rsidRPr="00886ADF">
        <w:rPr>
          <w:rFonts w:ascii="Consolas" w:hAnsi="Consolas" w:cs="Consolas"/>
          <w:lang w:val="en-US" w:eastAsia="ru-RU"/>
        </w:rPr>
        <w:t xml:space="preserve">int </w:t>
      </w:r>
      <w:proofErr w:type="gramStart"/>
      <w:r w:rsidRPr="00886ADF">
        <w:rPr>
          <w:rFonts w:ascii="Consolas" w:hAnsi="Consolas" w:cs="Consolas"/>
          <w:lang w:val="en-US" w:eastAsia="ru-RU"/>
        </w:rPr>
        <w:t>main(</w:t>
      </w:r>
      <w:proofErr w:type="gramEnd"/>
      <w:r w:rsidRPr="00886ADF">
        <w:rPr>
          <w:rFonts w:ascii="Consolas" w:hAnsi="Consolas" w:cs="Consolas"/>
          <w:lang w:val="en-US" w:eastAsia="ru-RU"/>
        </w:rPr>
        <w:t>int, char**) {</w:t>
      </w:r>
    </w:p>
    <w:p w:rsidR="00886ADF" w:rsidRPr="00886ADF" w:rsidRDefault="00886ADF" w:rsidP="00886ADF">
      <w:pPr>
        <w:ind w:firstLine="0"/>
        <w:rPr>
          <w:rFonts w:ascii="Consolas" w:hAnsi="Consolas" w:cs="Consolas"/>
          <w:lang w:val="en-US" w:eastAsia="ru-RU"/>
        </w:rPr>
      </w:pPr>
      <w:r w:rsidRPr="00886ADF">
        <w:rPr>
          <w:rFonts w:ascii="Consolas" w:hAnsi="Consolas" w:cs="Consolas"/>
          <w:lang w:val="en-US" w:eastAsia="ru-RU"/>
        </w:rPr>
        <w:t xml:space="preserve">  int f = </w:t>
      </w:r>
      <w:proofErr w:type="gramStart"/>
      <w:r w:rsidRPr="00886ADF">
        <w:rPr>
          <w:rFonts w:ascii="Consolas" w:hAnsi="Consolas" w:cs="Consolas"/>
          <w:lang w:val="en-US" w:eastAsia="ru-RU"/>
        </w:rPr>
        <w:t>sum(</w:t>
      </w:r>
      <w:proofErr w:type="gramEnd"/>
      <w:r w:rsidRPr="00886ADF">
        <w:rPr>
          <w:rFonts w:ascii="Consolas" w:hAnsi="Consolas" w:cs="Consolas"/>
          <w:lang w:val="en-US" w:eastAsia="ru-RU"/>
        </w:rPr>
        <w:t>1, 2);</w:t>
      </w:r>
    </w:p>
    <w:p w:rsidR="00886ADF" w:rsidRPr="00886ADF" w:rsidRDefault="00886ADF" w:rsidP="00886ADF">
      <w:pPr>
        <w:ind w:firstLine="0"/>
        <w:rPr>
          <w:rFonts w:ascii="Consolas" w:hAnsi="Consolas" w:cs="Consolas"/>
          <w:lang w:val="en-US" w:eastAsia="ru-RU"/>
        </w:rPr>
      </w:pPr>
      <w:r w:rsidRPr="00886ADF">
        <w:rPr>
          <w:rFonts w:ascii="Consolas" w:hAnsi="Consolas" w:cs="Consolas"/>
          <w:lang w:val="en-US" w:eastAsia="ru-RU"/>
        </w:rPr>
        <w:t xml:space="preserve">  </w:t>
      </w:r>
      <w:proofErr w:type="gramStart"/>
      <w:r w:rsidRPr="00886ADF">
        <w:rPr>
          <w:rFonts w:ascii="Consolas" w:hAnsi="Consolas" w:cs="Consolas"/>
          <w:lang w:val="en-US" w:eastAsia="ru-RU"/>
        </w:rPr>
        <w:t>std::</w:t>
      </w:r>
      <w:proofErr w:type="spellStart"/>
      <w:proofErr w:type="gramEnd"/>
      <w:r w:rsidRPr="00886ADF">
        <w:rPr>
          <w:rFonts w:ascii="Consolas" w:hAnsi="Consolas" w:cs="Consolas"/>
          <w:lang w:val="en-US" w:eastAsia="ru-RU"/>
        </w:rPr>
        <w:t>cout</w:t>
      </w:r>
      <w:proofErr w:type="spellEnd"/>
      <w:r w:rsidRPr="00886ADF">
        <w:rPr>
          <w:rFonts w:ascii="Consolas" w:hAnsi="Consolas" w:cs="Consolas"/>
          <w:lang w:val="en-US" w:eastAsia="ru-RU"/>
        </w:rPr>
        <w:t xml:space="preserve"> &lt;&lt; f &lt;&lt; std::</w:t>
      </w:r>
      <w:proofErr w:type="spellStart"/>
      <w:r w:rsidRPr="00886ADF">
        <w:rPr>
          <w:rFonts w:ascii="Consolas" w:hAnsi="Consolas" w:cs="Consolas"/>
          <w:lang w:val="en-US" w:eastAsia="ru-RU"/>
        </w:rPr>
        <w:t>endl</w:t>
      </w:r>
      <w:proofErr w:type="spellEnd"/>
      <w:r w:rsidRPr="00886ADF">
        <w:rPr>
          <w:rFonts w:ascii="Consolas" w:hAnsi="Consolas" w:cs="Consolas"/>
          <w:lang w:val="en-US" w:eastAsia="ru-RU"/>
        </w:rPr>
        <w:t>;</w:t>
      </w:r>
    </w:p>
    <w:p w:rsidR="00886ADF" w:rsidRPr="00886ADF" w:rsidRDefault="00886ADF" w:rsidP="00886ADF">
      <w:pPr>
        <w:ind w:firstLine="0"/>
        <w:rPr>
          <w:rFonts w:ascii="Consolas" w:hAnsi="Consolas" w:cs="Consolas"/>
          <w:lang w:eastAsia="ru-RU"/>
        </w:rPr>
      </w:pPr>
      <w:r w:rsidRPr="00886ADF">
        <w:rPr>
          <w:rFonts w:ascii="Consolas" w:hAnsi="Consolas" w:cs="Consolas"/>
          <w:lang w:eastAsia="ru-RU"/>
        </w:rPr>
        <w:t>}</w:t>
      </w:r>
    </w:p>
    <w:p w:rsidR="00886ADF" w:rsidRDefault="00886ADF" w:rsidP="00886ADF">
      <w:pPr>
        <w:pStyle w:val="1"/>
        <w:rPr>
          <w:lang w:eastAsia="ru-RU"/>
        </w:rPr>
      </w:pPr>
      <w:r>
        <w:rPr>
          <w:lang w:eastAsia="ru-RU"/>
        </w:rPr>
        <w:t>Использованные источники</w:t>
      </w:r>
    </w:p>
    <w:p w:rsidR="0027577F" w:rsidRPr="00886ADF" w:rsidRDefault="0027577F" w:rsidP="0027577F">
      <w:pPr>
        <w:pStyle w:val="a5"/>
        <w:numPr>
          <w:ilvl w:val="0"/>
          <w:numId w:val="2"/>
        </w:numPr>
        <w:rPr>
          <w:lang w:eastAsia="ru-RU"/>
        </w:rPr>
      </w:pPr>
      <w:r w:rsidRPr="0027577F">
        <w:t>Основы программирования</w:t>
      </w:r>
      <w:r w:rsidR="00886ADF">
        <w:t xml:space="preserve"> [Электронный ресурс</w:t>
      </w:r>
      <w:r w:rsidRPr="0027577F">
        <w:t>]</w:t>
      </w:r>
      <w:r w:rsidR="00886ADF">
        <w:t xml:space="preserve">. URL: </w:t>
      </w:r>
      <w:hyperlink r:id="rId7" w:history="1">
        <w:r w:rsidRPr="00163EAB">
          <w:rPr>
            <w:rStyle w:val="a6"/>
          </w:rPr>
          <w:t>https://cpp1.wiki.iu5edu.ru/</w:t>
        </w:r>
      </w:hyperlink>
      <w:r>
        <w:t xml:space="preserve">  </w:t>
      </w:r>
      <w:r w:rsidR="00886ADF">
        <w:t xml:space="preserve">(дата обращения: </w:t>
      </w:r>
      <w:r>
        <w:t>30</w:t>
      </w:r>
      <w:r w:rsidR="00886ADF">
        <w:t>.09.20</w:t>
      </w:r>
      <w:r>
        <w:t>23</w:t>
      </w:r>
      <w:r w:rsidR="00886ADF">
        <w:t>).</w:t>
      </w:r>
    </w:p>
    <w:sectPr w:rsidR="0027577F" w:rsidRPr="00886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42670B"/>
    <w:multiLevelType w:val="hybridMultilevel"/>
    <w:tmpl w:val="D4BCCC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0126C7C"/>
    <w:multiLevelType w:val="hybridMultilevel"/>
    <w:tmpl w:val="3EEC30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62110151">
    <w:abstractNumId w:val="1"/>
  </w:num>
  <w:num w:numId="2" w16cid:durableId="88547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3DA"/>
    <w:rsid w:val="000734A2"/>
    <w:rsid w:val="0027577F"/>
    <w:rsid w:val="002E74CD"/>
    <w:rsid w:val="006045C4"/>
    <w:rsid w:val="00667445"/>
    <w:rsid w:val="00886ADF"/>
    <w:rsid w:val="009F0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8C6D6"/>
  <w15:chartTrackingRefBased/>
  <w15:docId w15:val="{10601ED1-F153-FA42-8E5E-7FA217BE3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03DA"/>
    <w:pPr>
      <w:spacing w:line="360" w:lineRule="auto"/>
      <w:ind w:firstLine="284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9F03DA"/>
    <w:pPr>
      <w:keepNext/>
      <w:keepLines/>
      <w:spacing w:before="240"/>
      <w:ind w:firstLine="0"/>
      <w:outlineLvl w:val="0"/>
    </w:pPr>
    <w:rPr>
      <w:rFonts w:eastAsiaTheme="majorEastAsia" w:cstheme="majorBidi"/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9F03DA"/>
    <w:pPr>
      <w:spacing w:after="200"/>
      <w:jc w:val="center"/>
    </w:pPr>
    <w:rPr>
      <w:iCs/>
      <w:szCs w:val="18"/>
    </w:rPr>
  </w:style>
  <w:style w:type="character" w:customStyle="1" w:styleId="10">
    <w:name w:val="Заголовок 1 Знак"/>
    <w:basedOn w:val="a0"/>
    <w:link w:val="1"/>
    <w:uiPriority w:val="9"/>
    <w:rsid w:val="009F03DA"/>
    <w:rPr>
      <w:rFonts w:ascii="Times New Roman" w:eastAsiaTheme="majorEastAsia" w:hAnsi="Times New Roman" w:cstheme="majorBidi"/>
      <w:b/>
      <w:szCs w:val="32"/>
    </w:rPr>
  </w:style>
  <w:style w:type="table" w:styleId="a4">
    <w:name w:val="Table Grid"/>
    <w:basedOn w:val="a1"/>
    <w:uiPriority w:val="39"/>
    <w:rsid w:val="009F03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86AD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7577F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2757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2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37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7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19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53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39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16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6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pp1.wiki.iu5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 Aladin</dc:creator>
  <cp:keywords/>
  <dc:description/>
  <cp:lastModifiedBy>Dmitry Aladin</cp:lastModifiedBy>
  <cp:revision>1</cp:revision>
  <dcterms:created xsi:type="dcterms:W3CDTF">2023-09-30T09:49:00Z</dcterms:created>
  <dcterms:modified xsi:type="dcterms:W3CDTF">2023-09-30T10:05:00Z</dcterms:modified>
</cp:coreProperties>
</file>